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2" w:rsidRPr="00BF710E" w:rsidRDefault="00674E9E" w:rsidP="00BF710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F710E">
        <w:rPr>
          <w:rFonts w:ascii="Tahoma" w:hAnsi="Tahoma" w:cs="Tahoma"/>
          <w:b/>
          <w:sz w:val="24"/>
          <w:szCs w:val="24"/>
          <w:u w:val="single"/>
        </w:rPr>
        <w:t>PROFILES FOR PRESENTERS</w:t>
      </w:r>
      <w:r w:rsidR="00BF710E" w:rsidRPr="00BF710E">
        <w:rPr>
          <w:rFonts w:ascii="Tahoma" w:hAnsi="Tahoma" w:cs="Tahoma"/>
          <w:b/>
          <w:sz w:val="24"/>
          <w:szCs w:val="24"/>
          <w:u w:val="single"/>
        </w:rPr>
        <w:t xml:space="preserve"> – 6</w:t>
      </w:r>
      <w:r w:rsidR="00BF710E" w:rsidRPr="00BF710E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BF710E" w:rsidRPr="00BF710E">
        <w:rPr>
          <w:rFonts w:ascii="Tahoma" w:hAnsi="Tahoma" w:cs="Tahoma"/>
          <w:b/>
          <w:sz w:val="24"/>
          <w:szCs w:val="24"/>
          <w:u w:val="single"/>
        </w:rPr>
        <w:t xml:space="preserve"> Ewaste Workshop</w:t>
      </w:r>
    </w:p>
    <w:p w:rsidR="00201520" w:rsidRPr="00BF710E" w:rsidRDefault="00BF710E" w:rsidP="00BF710E">
      <w:pPr>
        <w:pStyle w:val="xxmsonormal"/>
        <w:numPr>
          <w:ilvl w:val="0"/>
          <w:numId w:val="1"/>
        </w:numPr>
        <w:spacing w:after="240"/>
        <w:rPr>
          <w:rFonts w:ascii="Tahoma" w:hAnsi="Tahoma" w:cs="Tahoma"/>
          <w:sz w:val="24"/>
          <w:szCs w:val="24"/>
        </w:rPr>
      </w:pPr>
      <w:r w:rsidRPr="00BF710E">
        <w:rPr>
          <w:rFonts w:ascii="Tahoma" w:hAnsi="Tahoma" w:cs="Tahoma"/>
          <w:b/>
          <w:bCs/>
          <w:color w:val="000000"/>
          <w:sz w:val="24"/>
          <w:szCs w:val="24"/>
        </w:rPr>
        <w:t>COLIN CRAIG</w:t>
      </w:r>
      <w:r w:rsidR="00201520" w:rsidRPr="00BF710E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="00201520" w:rsidRPr="00BF710E">
        <w:rPr>
          <w:rFonts w:ascii="Tahoma" w:hAnsi="Tahoma" w:cs="Tahoma"/>
          <w:color w:val="000000"/>
          <w:sz w:val="24"/>
          <w:szCs w:val="24"/>
        </w:rPr>
        <w:t>Associate Legal Officer</w:t>
      </w:r>
      <w:r w:rsidR="00201520" w:rsidRPr="00BF710E">
        <w:rPr>
          <w:rFonts w:ascii="Tahoma" w:hAnsi="Tahoma" w:cs="Tahoma"/>
          <w:color w:val="000000"/>
          <w:sz w:val="24"/>
          <w:szCs w:val="24"/>
        </w:rPr>
        <w:br/>
        <w:t>Global Programme on Implementing the Organized Crime Convention</w:t>
      </w:r>
      <w:r w:rsidR="00201520" w:rsidRPr="00BF710E">
        <w:rPr>
          <w:rFonts w:ascii="Tahoma" w:hAnsi="Tahoma" w:cs="Tahoma"/>
          <w:color w:val="000000"/>
          <w:sz w:val="24"/>
          <w:szCs w:val="24"/>
        </w:rPr>
        <w:br/>
        <w:t>Organized Crime and Illicit Trafficking Branch</w:t>
      </w:r>
      <w:r w:rsidR="00201520" w:rsidRPr="00BF710E">
        <w:rPr>
          <w:rFonts w:ascii="Tahoma" w:hAnsi="Tahoma" w:cs="Tahoma"/>
          <w:color w:val="000000"/>
          <w:sz w:val="24"/>
          <w:szCs w:val="24"/>
        </w:rPr>
        <w:br/>
        <w:t>Division for Treaty Affairs</w:t>
      </w:r>
      <w:r w:rsidR="00201520" w:rsidRPr="00BF710E">
        <w:rPr>
          <w:rFonts w:ascii="Tahoma" w:hAnsi="Tahoma" w:cs="Tahoma"/>
          <w:color w:val="000000"/>
          <w:sz w:val="24"/>
          <w:szCs w:val="24"/>
        </w:rPr>
        <w:br/>
        <w:t>United Nations Office on Drugs and Crime</w:t>
      </w:r>
    </w:p>
    <w:p w:rsidR="00201520" w:rsidRPr="00BF710E" w:rsidRDefault="00BF710E" w:rsidP="00BF710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color w:val="000000"/>
          <w:sz w:val="24"/>
          <w:szCs w:val="24"/>
          <w14:ligatures w14:val="standardContextual"/>
        </w:rPr>
      </w:pPr>
      <w:r w:rsidRPr="00BF710E">
        <w:rPr>
          <w:rFonts w:ascii="Tahoma" w:hAnsi="Tahoma" w:cs="Tahoma"/>
          <w:b/>
          <w:bCs/>
          <w:color w:val="000000"/>
          <w:sz w:val="24"/>
          <w:szCs w:val="24"/>
          <w:lang w:val="en-GB"/>
          <w14:ligatures w14:val="standardContextual"/>
        </w:rPr>
        <w:t>MS. LIAZZAT RABBIOSI</w:t>
      </w:r>
    </w:p>
    <w:p w:rsidR="00201520" w:rsidRPr="00BF710E" w:rsidRDefault="00201520" w:rsidP="00AB10F3">
      <w:pPr>
        <w:spacing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val="en-GB"/>
          <w14:ligatures w14:val="standardContextual"/>
        </w:rPr>
      </w:pPr>
      <w:r w:rsidRPr="00BF710E">
        <w:rPr>
          <w:rFonts w:ascii="Tahoma" w:hAnsi="Tahoma" w:cs="Tahoma"/>
          <w:color w:val="000000"/>
          <w:sz w:val="24"/>
          <w:szCs w:val="24"/>
          <w:lang w:val="en-GB"/>
          <w14:ligatures w14:val="standardContextual"/>
        </w:rPr>
        <w:t xml:space="preserve">Programme Officer </w:t>
      </w:r>
    </w:p>
    <w:p w:rsidR="00201520" w:rsidRPr="00BF710E" w:rsidRDefault="00201520" w:rsidP="00AB10F3">
      <w:pPr>
        <w:spacing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val="en-GB"/>
          <w14:ligatures w14:val="standardContextual"/>
        </w:rPr>
      </w:pPr>
      <w:r w:rsidRPr="00BF710E">
        <w:rPr>
          <w:rFonts w:ascii="Tahoma" w:hAnsi="Tahoma" w:cs="Tahoma"/>
          <w:color w:val="000000"/>
          <w:sz w:val="24"/>
          <w:szCs w:val="24"/>
          <w:lang w:val="en-GB"/>
          <w14:ligatures w14:val="standardContextual"/>
        </w:rPr>
        <w:t>Secretariat of the Vienna Convention and its Montreal Protocol</w:t>
      </w:r>
    </w:p>
    <w:p w:rsidR="00201520" w:rsidRPr="00BF710E" w:rsidRDefault="00201520" w:rsidP="00AB10F3">
      <w:pPr>
        <w:spacing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</w:pPr>
      <w:r w:rsidRPr="00BF710E"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  <w:t xml:space="preserve">United Nations </w:t>
      </w:r>
      <w:proofErr w:type="spellStart"/>
      <w:r w:rsidR="00AB10F3"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  <w:t>Envir</w:t>
      </w:r>
      <w:bookmarkStart w:id="0" w:name="_GoBack"/>
      <w:bookmarkEnd w:id="0"/>
      <w:r w:rsidR="00AB10F3"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  <w:t>onm</w:t>
      </w:r>
      <w:r w:rsidR="00AB10F3" w:rsidRPr="00BF710E"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  <w:t>ent</w:t>
      </w:r>
      <w:proofErr w:type="spellEnd"/>
      <w:r w:rsidRPr="00BF710E"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  <w:t xml:space="preserve"> Programme</w:t>
      </w:r>
    </w:p>
    <w:p w:rsidR="00201520" w:rsidRPr="00AB10F3" w:rsidRDefault="00201520" w:rsidP="00AB10F3">
      <w:pPr>
        <w:spacing w:line="240" w:lineRule="auto"/>
        <w:ind w:firstLine="720"/>
        <w:jc w:val="both"/>
        <w:rPr>
          <w:rFonts w:ascii="Tahoma" w:hAnsi="Tahoma" w:cs="Tahoma"/>
          <w:color w:val="1F497D"/>
          <w:sz w:val="24"/>
          <w:szCs w:val="24"/>
          <w:lang w:val="fr-FR"/>
          <w14:ligatures w14:val="standardContextual"/>
        </w:rPr>
      </w:pPr>
      <w:r w:rsidRPr="00AB10F3">
        <w:rPr>
          <w:rFonts w:ascii="Tahoma" w:hAnsi="Tahoma" w:cs="Tahoma"/>
          <w:color w:val="000000"/>
          <w:sz w:val="24"/>
          <w:szCs w:val="24"/>
          <w:lang w:val="fr-FR"/>
          <w14:ligatures w14:val="standardContextual"/>
        </w:rPr>
        <w:t xml:space="preserve">Email: </w:t>
      </w:r>
      <w:hyperlink r:id="rId6" w:history="1">
        <w:r w:rsidRPr="00AB10F3">
          <w:rPr>
            <w:rStyle w:val="Hyperlink"/>
            <w:rFonts w:ascii="Tahoma" w:hAnsi="Tahoma" w:cs="Tahoma"/>
            <w:sz w:val="24"/>
            <w:szCs w:val="24"/>
            <w:lang w:val="fr-FR"/>
            <w14:ligatures w14:val="standardContextual"/>
          </w:rPr>
          <w:t>rabbiosi@un.org</w:t>
        </w:r>
      </w:hyperlink>
      <w:r w:rsidR="00BF710E" w:rsidRPr="00AB10F3">
        <w:rPr>
          <w:rFonts w:ascii="Tahoma" w:hAnsi="Tahoma" w:cs="Tahoma"/>
          <w:color w:val="1F497D"/>
          <w:sz w:val="24"/>
          <w:szCs w:val="24"/>
          <w:lang w:val="fr-FR"/>
          <w14:ligatures w14:val="standardContextual"/>
        </w:rPr>
        <w:t xml:space="preserve">; </w:t>
      </w:r>
      <w:hyperlink r:id="rId7" w:history="1">
        <w:r w:rsidRPr="00AB10F3">
          <w:rPr>
            <w:rStyle w:val="Hyperlink"/>
            <w:rFonts w:ascii="Tahoma" w:hAnsi="Tahoma" w:cs="Tahoma"/>
            <w:sz w:val="24"/>
            <w:szCs w:val="24"/>
            <w:lang w:val="fr-FR"/>
            <w14:ligatures w14:val="standardContextual"/>
          </w:rPr>
          <w:t>www.ozone.unep.org</w:t>
        </w:r>
      </w:hyperlink>
    </w:p>
    <w:p w:rsidR="00BF710E" w:rsidRPr="00AB10F3" w:rsidRDefault="00BF710E" w:rsidP="00BF710E">
      <w:pPr>
        <w:spacing w:line="240" w:lineRule="auto"/>
        <w:ind w:firstLine="360"/>
        <w:jc w:val="both"/>
        <w:rPr>
          <w:rFonts w:ascii="Tahoma" w:hAnsi="Tahoma" w:cs="Tahoma"/>
          <w:color w:val="1F497D"/>
          <w:sz w:val="24"/>
          <w:szCs w:val="24"/>
          <w:lang w:val="fr-FR"/>
          <w14:ligatures w14:val="standardContextual"/>
        </w:rPr>
      </w:pPr>
    </w:p>
    <w:p w:rsidR="00BF710E" w:rsidRPr="00BF710E" w:rsidRDefault="00BF710E" w:rsidP="00BF710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b/>
          <w:lang w:val="en-GB"/>
        </w:rPr>
      </w:pPr>
      <w:r w:rsidRPr="00BF710E">
        <w:rPr>
          <w:rFonts w:ascii="Tahoma" w:hAnsi="Tahoma" w:cs="Tahoma"/>
          <w:b/>
          <w:lang w:val="en-GB"/>
        </w:rPr>
        <w:t xml:space="preserve">FEDERICO MAGALINI </w:t>
      </w:r>
    </w:p>
    <w:p w:rsidR="00201520" w:rsidRPr="00BF710E" w:rsidRDefault="00BF710E" w:rsidP="00BF710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He is </w:t>
      </w:r>
      <w:r w:rsidR="00201520" w:rsidRPr="00BF710E">
        <w:rPr>
          <w:rFonts w:ascii="Tahoma" w:hAnsi="Tahoma" w:cs="Tahoma"/>
          <w:lang w:val="en-GB"/>
        </w:rPr>
        <w:t xml:space="preserve">a Mechanical Engineer, holds a PhD in Management, Economics and Industrial Engineering from </w:t>
      </w:r>
      <w:proofErr w:type="spellStart"/>
      <w:r w:rsidR="00201520" w:rsidRPr="00BF710E">
        <w:rPr>
          <w:rFonts w:ascii="Tahoma" w:hAnsi="Tahoma" w:cs="Tahoma"/>
          <w:lang w:val="en-GB"/>
        </w:rPr>
        <w:t>Politecnico</w:t>
      </w:r>
      <w:proofErr w:type="spellEnd"/>
      <w:r w:rsidR="00201520" w:rsidRPr="00BF710E">
        <w:rPr>
          <w:rFonts w:ascii="Tahoma" w:hAnsi="Tahoma" w:cs="Tahoma"/>
          <w:lang w:val="en-GB"/>
        </w:rPr>
        <w:t xml:space="preserve"> di Milano University. Federico has more than 20 years practical experience on e-waste management, capacity building and policy; 4 years experiences as Operations &amp; Quality Managers in take back scheme for e-waste, batteries, PV, and other industrial waste streams. Federico has a solid track record in implementation of take back policies and approaches, development and enforcement of voluntary standards, business model development and financing systems, policy development and technology transfer. </w:t>
      </w:r>
    </w:p>
    <w:p w:rsidR="00201520" w:rsidRPr="00BF710E" w:rsidRDefault="00201520" w:rsidP="00BF710E">
      <w:pPr>
        <w:pStyle w:val="Normalspaced"/>
        <w:spacing w:after="120"/>
        <w:ind w:left="708"/>
        <w:jc w:val="both"/>
        <w:rPr>
          <w:rFonts w:ascii="Tahoma" w:hAnsi="Tahoma" w:cs="Tahoma"/>
          <w:sz w:val="24"/>
          <w:szCs w:val="24"/>
          <w:lang w:val="en-GB" w:eastAsia="it-IT"/>
        </w:rPr>
      </w:pPr>
      <w:r w:rsidRPr="00BF710E">
        <w:rPr>
          <w:rFonts w:ascii="Tahoma" w:hAnsi="Tahoma" w:cs="Tahoma"/>
          <w:sz w:val="24"/>
          <w:szCs w:val="24"/>
          <w:lang w:val="en-GB" w:eastAsia="it-IT"/>
        </w:rPr>
        <w:t xml:space="preserve">After having developed the UK branch of </w:t>
      </w:r>
      <w:proofErr w:type="spellStart"/>
      <w:r w:rsidRPr="00BF710E">
        <w:rPr>
          <w:rFonts w:ascii="Tahoma" w:hAnsi="Tahoma" w:cs="Tahoma"/>
          <w:sz w:val="24"/>
          <w:szCs w:val="24"/>
          <w:lang w:val="en-GB" w:eastAsia="it-IT"/>
        </w:rPr>
        <w:t>Sofies</w:t>
      </w:r>
      <w:proofErr w:type="spellEnd"/>
      <w:r w:rsidRPr="00BF710E">
        <w:rPr>
          <w:rFonts w:ascii="Tahoma" w:hAnsi="Tahoma" w:cs="Tahoma"/>
          <w:sz w:val="24"/>
          <w:szCs w:val="24"/>
          <w:lang w:val="en-GB" w:eastAsia="it-IT"/>
        </w:rPr>
        <w:t xml:space="preserve"> (</w:t>
      </w:r>
      <w:hyperlink r:id="rId8" w:history="1">
        <w:r w:rsidRPr="00BF710E">
          <w:rPr>
            <w:rStyle w:val="Hyperlink"/>
            <w:rFonts w:ascii="Tahoma" w:hAnsi="Tahoma" w:cs="Tahoma"/>
            <w:sz w:val="24"/>
            <w:szCs w:val="24"/>
            <w:lang w:val="en-GB" w:eastAsia="it-IT"/>
          </w:rPr>
          <w:t>www.sofiesgroup.com</w:t>
        </w:r>
      </w:hyperlink>
      <w:r w:rsidRPr="00BF710E">
        <w:rPr>
          <w:rFonts w:ascii="Tahoma" w:hAnsi="Tahoma" w:cs="Tahoma"/>
          <w:sz w:val="24"/>
          <w:szCs w:val="24"/>
          <w:lang w:val="en-GB" w:eastAsia="it-IT"/>
        </w:rPr>
        <w:t xml:space="preserve">) he is currently the Director of Sustainability Services for UK &amp; Italy for </w:t>
      </w:r>
      <w:proofErr w:type="spellStart"/>
      <w:r w:rsidRPr="00BF710E">
        <w:rPr>
          <w:rFonts w:ascii="Tahoma" w:hAnsi="Tahoma" w:cs="Tahoma"/>
          <w:sz w:val="24"/>
          <w:szCs w:val="24"/>
          <w:lang w:val="en-GB" w:eastAsia="it-IT"/>
        </w:rPr>
        <w:t>dss</w:t>
      </w:r>
      <w:proofErr w:type="spellEnd"/>
      <w:r w:rsidRPr="00BF710E">
        <w:rPr>
          <w:rFonts w:ascii="Tahoma" w:hAnsi="Tahoma" w:cs="Tahoma"/>
          <w:sz w:val="24"/>
          <w:szCs w:val="24"/>
          <w:lang w:val="en-GB" w:eastAsia="it-IT"/>
        </w:rPr>
        <w:t xml:space="preserve">+, </w:t>
      </w:r>
      <w:r w:rsidRPr="00AB10F3">
        <w:rPr>
          <w:rFonts w:ascii="Tahoma" w:hAnsi="Tahoma" w:cs="Tahoma"/>
          <w:sz w:val="24"/>
          <w:szCs w:val="24"/>
        </w:rPr>
        <w:t>a leading provider of operations management consulting services with a purpose of saving lives and creating a sustainable future</w:t>
      </w:r>
    </w:p>
    <w:p w:rsidR="00BF710E" w:rsidRPr="00BF710E" w:rsidRDefault="00BF710E" w:rsidP="00BF710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F710E">
        <w:rPr>
          <w:rFonts w:ascii="Tahoma" w:hAnsi="Tahoma" w:cs="Tahoma"/>
          <w:b/>
          <w:sz w:val="24"/>
          <w:szCs w:val="24"/>
        </w:rPr>
        <w:t xml:space="preserve">DR. TOM MUSILI </w:t>
      </w:r>
    </w:p>
    <w:p w:rsidR="00201520" w:rsidRPr="00BF710E" w:rsidRDefault="00201520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BF710E">
        <w:rPr>
          <w:rFonts w:ascii="Tahoma" w:hAnsi="Tahoma" w:cs="Tahoma"/>
          <w:sz w:val="24"/>
          <w:szCs w:val="24"/>
        </w:rPr>
        <w:t xml:space="preserve">is the chairman - Computers for Schools Kenya, The WEEE Centre and Sustainable Digital Development for Africa Alliance A chartered certified Accountant with wide experience and training in Administration and Management, </w:t>
      </w:r>
      <w:proofErr w:type="spellStart"/>
      <w:r w:rsidRPr="00BF710E">
        <w:rPr>
          <w:rFonts w:ascii="Tahoma" w:hAnsi="Tahoma" w:cs="Tahoma"/>
          <w:sz w:val="24"/>
          <w:szCs w:val="24"/>
        </w:rPr>
        <w:t>Musili</w:t>
      </w:r>
      <w:proofErr w:type="spellEnd"/>
      <w:r w:rsidRPr="00BF710E">
        <w:rPr>
          <w:rFonts w:ascii="Tahoma" w:hAnsi="Tahoma" w:cs="Tahoma"/>
          <w:sz w:val="24"/>
          <w:szCs w:val="24"/>
        </w:rPr>
        <w:t xml:space="preserve"> has a Master’s Degree in organization administration a PhD in sustainable human development and an Honorary PhD in Service to Humanity. He is a fellow of the Kenya Institute of Management and Institute of Financial Accountants</w:t>
      </w:r>
    </w:p>
    <w:p w:rsidR="00201520" w:rsidRPr="00BF710E" w:rsidRDefault="00201520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674E9E" w:rsidRPr="00BF710E" w:rsidRDefault="00201520" w:rsidP="00BF710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F710E">
        <w:rPr>
          <w:rFonts w:ascii="Tahoma" w:hAnsi="Tahoma" w:cs="Tahoma"/>
          <w:b/>
          <w:sz w:val="24"/>
          <w:szCs w:val="24"/>
        </w:rPr>
        <w:t>SEBASTIAN FRISCH</w:t>
      </w:r>
    </w:p>
    <w:p w:rsidR="00201520" w:rsidRPr="00BF710E" w:rsidRDefault="00201520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BF710E">
        <w:rPr>
          <w:rFonts w:ascii="Tahoma" w:hAnsi="Tahoma" w:cs="Tahoma"/>
          <w:sz w:val="24"/>
          <w:szCs w:val="24"/>
        </w:rPr>
        <w:t>BLACKFOREST SOLUTIONS</w:t>
      </w:r>
    </w:p>
    <w:p w:rsidR="00BF710E" w:rsidRPr="00BF710E" w:rsidRDefault="00BF710E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BF710E" w:rsidRPr="00BF710E" w:rsidRDefault="00BF710E" w:rsidP="00BF710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F710E">
        <w:rPr>
          <w:rFonts w:ascii="Tahoma" w:hAnsi="Tahoma" w:cs="Tahoma"/>
          <w:b/>
          <w:sz w:val="24"/>
          <w:szCs w:val="24"/>
        </w:rPr>
        <w:t>BEL GARAM</w:t>
      </w:r>
    </w:p>
    <w:p w:rsidR="00BF710E" w:rsidRPr="00BF710E" w:rsidRDefault="00BF710E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BF710E">
        <w:rPr>
          <w:rFonts w:ascii="Tahoma" w:hAnsi="Tahoma" w:cs="Tahoma"/>
          <w:sz w:val="24"/>
          <w:szCs w:val="24"/>
        </w:rPr>
        <w:t>Circular Economy Coordinator</w:t>
      </w:r>
    </w:p>
    <w:p w:rsidR="00BF710E" w:rsidRDefault="00BF710E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BF710E">
        <w:rPr>
          <w:rFonts w:ascii="Tahoma" w:hAnsi="Tahoma" w:cs="Tahoma"/>
          <w:sz w:val="24"/>
          <w:szCs w:val="24"/>
        </w:rPr>
        <w:t>International Telecommunication Union (ITU)</w:t>
      </w:r>
    </w:p>
    <w:p w:rsidR="003E3047" w:rsidRPr="003E3047" w:rsidRDefault="003E3047" w:rsidP="00BF710E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E3047" w:rsidRPr="003E3047" w:rsidRDefault="003E3047" w:rsidP="003E304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3E3047">
        <w:rPr>
          <w:rFonts w:ascii="Tahoma" w:hAnsi="Tahoma" w:cs="Tahoma"/>
          <w:b/>
          <w:bCs/>
          <w:sz w:val="24"/>
          <w:szCs w:val="24"/>
        </w:rPr>
        <w:t>KEES BALDÉ </w:t>
      </w:r>
    </w:p>
    <w:p w:rsidR="003E3047" w:rsidRPr="003E3047" w:rsidRDefault="003E3047" w:rsidP="003E3047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Senior Scientific S</w:t>
      </w:r>
      <w:r w:rsidRPr="003E3047">
        <w:rPr>
          <w:rFonts w:ascii="Tahoma" w:hAnsi="Tahoma" w:cs="Tahoma"/>
          <w:bCs/>
          <w:sz w:val="24"/>
          <w:szCs w:val="24"/>
        </w:rPr>
        <w:t>pecialist</w:t>
      </w:r>
    </w:p>
    <w:p w:rsidR="003E3047" w:rsidRPr="003E3047" w:rsidRDefault="003E3047" w:rsidP="003E3047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</w:t>
      </w:r>
      <w:r w:rsidRPr="003E3047">
        <w:rPr>
          <w:rFonts w:ascii="Tahoma" w:hAnsi="Tahoma" w:cs="Tahoma"/>
          <w:bCs/>
          <w:sz w:val="24"/>
          <w:szCs w:val="24"/>
        </w:rPr>
        <w:t>ustainable cycles</w:t>
      </w:r>
    </w:p>
    <w:p w:rsidR="003E3047" w:rsidRPr="003E3047" w:rsidRDefault="003E3047" w:rsidP="003E3047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United Nations Institute for Training and R</w:t>
      </w:r>
      <w:r w:rsidRPr="003E3047">
        <w:rPr>
          <w:rFonts w:ascii="Tahoma" w:hAnsi="Tahoma" w:cs="Tahoma"/>
          <w:bCs/>
          <w:sz w:val="24"/>
          <w:szCs w:val="24"/>
        </w:rPr>
        <w:t>esearch (UNITAR)</w:t>
      </w:r>
    </w:p>
    <w:p w:rsidR="007A0296" w:rsidRPr="007A0296" w:rsidRDefault="007A0296" w:rsidP="007A029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7A0296">
        <w:rPr>
          <w:rFonts w:ascii="Tahoma" w:hAnsi="Tahoma" w:cs="Tahoma"/>
          <w:b/>
          <w:sz w:val="24"/>
          <w:szCs w:val="24"/>
        </w:rPr>
        <w:t>DR. ANTHONY MABELE</w:t>
      </w:r>
    </w:p>
    <w:p w:rsidR="007A0296" w:rsidRPr="007A0296" w:rsidRDefault="007A0296" w:rsidP="007A0296"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of County Assembly of the Republic of Kenya</w:t>
      </w:r>
    </w:p>
    <w:sectPr w:rsidR="007A0296" w:rsidRPr="007A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9B9"/>
    <w:multiLevelType w:val="hybridMultilevel"/>
    <w:tmpl w:val="64B4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9E"/>
    <w:rsid w:val="00201520"/>
    <w:rsid w:val="00270552"/>
    <w:rsid w:val="003E3047"/>
    <w:rsid w:val="00674E9E"/>
    <w:rsid w:val="007A0296"/>
    <w:rsid w:val="00A35607"/>
    <w:rsid w:val="00AB10F3"/>
    <w:rsid w:val="00B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20"/>
    <w:pPr>
      <w:ind w:left="720"/>
      <w:contextualSpacing/>
    </w:pPr>
  </w:style>
  <w:style w:type="paragraph" w:customStyle="1" w:styleId="xxmsonormal">
    <w:name w:val="x_xmsonormal"/>
    <w:basedOn w:val="Normal"/>
    <w:rsid w:val="0020152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0152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01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spaced">
    <w:name w:val="Normal spaced"/>
    <w:basedOn w:val="Normal"/>
    <w:uiPriority w:val="99"/>
    <w:semiHidden/>
    <w:rsid w:val="00201520"/>
    <w:pPr>
      <w:spacing w:after="22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20"/>
    <w:pPr>
      <w:ind w:left="720"/>
      <w:contextualSpacing/>
    </w:pPr>
  </w:style>
  <w:style w:type="paragraph" w:customStyle="1" w:styleId="xxmsonormal">
    <w:name w:val="x_xmsonormal"/>
    <w:basedOn w:val="Normal"/>
    <w:rsid w:val="0020152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0152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01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spaced">
    <w:name w:val="Normal spaced"/>
    <w:basedOn w:val="Normal"/>
    <w:uiPriority w:val="99"/>
    <w:semiHidden/>
    <w:rsid w:val="00201520"/>
    <w:pPr>
      <w:spacing w:after="2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es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e.un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biosi@u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Mayol</cp:lastModifiedBy>
  <cp:revision>3</cp:revision>
  <dcterms:created xsi:type="dcterms:W3CDTF">2024-03-10T17:06:00Z</dcterms:created>
  <dcterms:modified xsi:type="dcterms:W3CDTF">2024-03-12T03:31:00Z</dcterms:modified>
</cp:coreProperties>
</file>